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:rsidR="00F277A3" w:rsidRPr="0040169E" w:rsidRDefault="00EA0F3C" w:rsidP="0040169E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„ROZWÓJ PRZEDSIĘBIORSTWA FORBUILD S.A. POPRZEZ WPROWADZENIE NA RYNEK NOWYCH INNOWACYJNYCH PRODUKTÓW DLA BUDOWNICTWA POPRZEZ ROZBUDOWĘ PRZEDSIĘBIORSTWA I INWESTYCJE W SPECJALISTYCZNE WYPOSAŻENIE”</w:t>
      </w:r>
      <w:r w:rsidR="000B381D">
        <w:rPr>
          <w:rFonts w:asciiTheme="minorHAnsi" w:hAnsiTheme="minorHAnsi"/>
        </w:rPr>
        <w:t xml:space="preserve"> </w:t>
      </w:r>
      <w:r w:rsidR="00DB6257" w:rsidRPr="007948AB">
        <w:rPr>
          <w:rFonts w:asciiTheme="minorHAnsi" w:hAnsiTheme="minorHAnsi"/>
        </w:rPr>
        <w:t xml:space="preserve">realizowany w ramach </w:t>
      </w:r>
      <w:r w:rsidR="008471C5" w:rsidRPr="008471C5">
        <w:rPr>
          <w:rFonts w:asciiTheme="minorHAnsi" w:hAnsiTheme="minorHAnsi"/>
        </w:rPr>
        <w:t>działania 1.3 Ponadregi</w:t>
      </w:r>
      <w:r w:rsidR="008471C5">
        <w:rPr>
          <w:rFonts w:asciiTheme="minorHAnsi" w:hAnsiTheme="minorHAnsi"/>
        </w:rPr>
        <w:t xml:space="preserve">onalne powiązania kooperacyjne; </w:t>
      </w:r>
      <w:r w:rsidR="008471C5" w:rsidRPr="008471C5">
        <w:rPr>
          <w:rFonts w:asciiTheme="minorHAnsi" w:hAnsiTheme="minorHAnsi"/>
        </w:rPr>
        <w:t>poddziałania 1.3.</w:t>
      </w:r>
      <w:r w:rsidR="008471C5">
        <w:rPr>
          <w:rFonts w:asciiTheme="minorHAnsi" w:hAnsiTheme="minorHAnsi"/>
        </w:rPr>
        <w:t xml:space="preserve">1 Wdrażanie innowacji przez MŚP w ramach </w:t>
      </w:r>
      <w:r w:rsidR="008471C5" w:rsidRPr="008471C5">
        <w:rPr>
          <w:rFonts w:asciiTheme="minorHAnsi" w:hAnsiTheme="minorHAnsi"/>
        </w:rPr>
        <w:t>osi priorytetowej I: P</w:t>
      </w:r>
      <w:r w:rsidR="008471C5">
        <w:rPr>
          <w:rFonts w:asciiTheme="minorHAnsi" w:hAnsiTheme="minorHAnsi"/>
        </w:rPr>
        <w:t xml:space="preserve">rzedsiębiorcza Polska Wschodnia </w:t>
      </w:r>
      <w:r w:rsidR="008471C5" w:rsidRPr="008471C5">
        <w:rPr>
          <w:rFonts w:asciiTheme="minorHAnsi" w:hAnsiTheme="minorHAnsi"/>
        </w:rPr>
        <w:t>Programu Operacyjnego Polska Wschodnia 2014-2020</w:t>
      </w:r>
    </w:p>
    <w:tbl>
      <w:tblPr>
        <w:tblW w:w="9232" w:type="dxa"/>
        <w:tblInd w:w="-10" w:type="dxa"/>
        <w:tblLayout w:type="fixed"/>
        <w:tblLook w:val="0000"/>
      </w:tblPr>
      <w:tblGrid>
        <w:gridCol w:w="2660"/>
        <w:gridCol w:w="3270"/>
        <w:gridCol w:w="1701"/>
        <w:gridCol w:w="1601"/>
      </w:tblGrid>
      <w:tr w:rsidR="00F277A3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FORBUILD SA</w:t>
            </w:r>
          </w:p>
          <w:p w:rsidR="00FE2CD8" w:rsidRPr="00FE2CD8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ul. Górna 2a</w:t>
            </w:r>
          </w:p>
          <w:p w:rsidR="00F277A3" w:rsidRPr="007948AB" w:rsidRDefault="00FE2CD8" w:rsidP="00FE2CD8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E2CD8">
              <w:rPr>
                <w:rFonts w:asciiTheme="minorHAnsi" w:hAnsiTheme="minorHAnsi" w:cs="Arial"/>
                <w:szCs w:val="20"/>
              </w:rPr>
              <w:t>26-200 Końskie</w:t>
            </w: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……………………………………………………………………..</w:t>
            </w:r>
          </w:p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Program Operacyjny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F277A3" w:rsidRPr="004675DE" w:rsidRDefault="002611B4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4675DE">
              <w:rPr>
                <w:rFonts w:asciiTheme="minorHAnsi" w:hAnsiTheme="minorHAnsi" w:cs="Arial"/>
                <w:sz w:val="24"/>
                <w:szCs w:val="20"/>
              </w:rPr>
              <w:t>Polska Wschodnia</w:t>
            </w:r>
          </w:p>
          <w:p w:rsidR="00012E85" w:rsidRPr="007948AB" w:rsidRDefault="00012E85" w:rsidP="00F277A3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77A3" w:rsidRPr="007948AB" w:rsidTr="000806B8">
        <w:trPr>
          <w:trHeight w:val="43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Oś priorytetowa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4675DE" w:rsidRDefault="008471C5" w:rsidP="00012E8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4"/>
                <w:szCs w:val="20"/>
              </w:rPr>
            </w:pPr>
            <w:r w:rsidRPr="004675DE">
              <w:rPr>
                <w:rFonts w:asciiTheme="minorHAnsi" w:hAnsiTheme="minorHAnsi" w:cs="Arial"/>
                <w:sz w:val="24"/>
                <w:szCs w:val="20"/>
              </w:rPr>
              <w:t>I: Przedsiębiorcza Polska Wschodnia Programu Operacyjnego Polska Wschodnia 2014-2020</w:t>
            </w:r>
          </w:p>
        </w:tc>
      </w:tr>
      <w:tr w:rsidR="00F277A3" w:rsidRPr="007948AB" w:rsidTr="000806B8">
        <w:trPr>
          <w:trHeight w:val="4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Działanie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:rsidR="00012E85" w:rsidRDefault="008471C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471C5">
              <w:rPr>
                <w:rFonts w:asciiTheme="minorHAnsi" w:hAnsiTheme="minorHAnsi"/>
              </w:rPr>
              <w:t>poddziałani</w:t>
            </w:r>
            <w:r>
              <w:rPr>
                <w:rFonts w:asciiTheme="minorHAnsi" w:hAnsiTheme="minorHAnsi"/>
              </w:rPr>
              <w:t>e</w:t>
            </w:r>
            <w:r w:rsidRPr="008471C5">
              <w:rPr>
                <w:rFonts w:asciiTheme="minorHAnsi" w:hAnsiTheme="minorHAnsi"/>
              </w:rPr>
              <w:t xml:space="preserve"> 1.3.1 Wdrażanie innowacji przez MŚP </w:t>
            </w:r>
          </w:p>
          <w:p w:rsidR="008471C5" w:rsidRPr="007948AB" w:rsidRDefault="008471C5" w:rsidP="00F2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277A3" w:rsidRPr="007948AB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77A3" w:rsidRPr="007948AB" w:rsidRDefault="008471C5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471C5">
              <w:rPr>
                <w:rFonts w:asciiTheme="minorHAnsi" w:hAnsiTheme="minorHAnsi"/>
              </w:rPr>
              <w:t>„ROZWÓJ PRZEDSIĘBIORSTWA FORBUILD S.A. POPRZEZ WPROWADZENIE NA RYNEK NOWYCH INNOWACYJNYCH PRODUKTÓW DLA BUDOWNICTWA POPRZEZ ROZBUDOWĘ PRZEDSIĘBIORSTWA I INWESTYCJE W SPECJALISTYCZNE WYPOSAŻENIE”</w:t>
            </w:r>
          </w:p>
        </w:tc>
      </w:tr>
      <w:tr w:rsidR="00F277A3" w:rsidRPr="007948AB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70E" w:rsidRP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Automatyczna, sterowana komputerowo konsola do przeprowadzania </w:t>
            </w:r>
          </w:p>
          <w:p w:rsidR="008471C5" w:rsidRP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zwykłych i zaawansowanych badań próbek betonu, cementu i skał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– sztuk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1</w:t>
            </w:r>
          </w:p>
          <w:p w:rsidR="008471C5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Skomputeryzowan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a maszyna do badań ściskania i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rozciągania pośredniego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.</w:t>
            </w:r>
          </w:p>
          <w:p w:rsidR="000E370E" w:rsidRPr="000E370E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8471C5" w:rsidRPr="000E370E" w:rsidRDefault="008471C5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Zakładane parametry techniczne nabywanego sprz</w:t>
            </w:r>
            <w:r w:rsidR="000E370E">
              <w:rPr>
                <w:rFonts w:asciiTheme="minorHAnsi" w:hAnsiTheme="minorHAnsi" w:cs="Arial"/>
                <w:b/>
                <w:sz w:val="20"/>
                <w:szCs w:val="20"/>
              </w:rPr>
              <w:t>ętu powinny zakładać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  <w:p w:rsid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0E370E" w:rsidRPr="000E370E" w:rsidRDefault="008471C5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="000E370E" w:rsidRP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AUTOMAX E; Automatyczna, sterowana komputerowo konsola </w:t>
            </w:r>
          </w:p>
          <w:p w:rsidR="000E370E" w:rsidRP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sterująco-pomiarowa o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bsługująca do 4 ram badawczych (standardowo 2). 4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 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kanały d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o czujników siły, 6 kanałów do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czujników przemieszczenia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i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 </w:t>
            </w:r>
            <w:proofErr w:type="spellStart"/>
            <w:r>
              <w:rPr>
                <w:rFonts w:asciiTheme="minorHAnsi" w:hAnsiTheme="minorHAnsi" w:cs="Arial"/>
                <w:b/>
                <w:sz w:val="20"/>
                <w:szCs w:val="20"/>
              </w:rPr>
              <w:t>ekstensometrów</w:t>
            </w:r>
            <w:proofErr w:type="spellEnd"/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, 4 kanały do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naklejanych czujników "</w:t>
            </w:r>
            <w:proofErr w:type="spellStart"/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strain</w:t>
            </w:r>
            <w:proofErr w:type="spellEnd"/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proofErr w:type="spellStart"/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gau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ge</w:t>
            </w:r>
            <w:proofErr w:type="spellEnd"/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". Możliwość przeprowadzenia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badań ściskania, zginania, rozci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ągania pośredniego oraz Modułu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Sprężystości i Współczynn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ika Poissona. Oprogramowanie i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zintegrowany z konsolą komputer w komplecie. Zasilanie </w:t>
            </w:r>
          </w:p>
          <w:p w:rsidR="008471C5" w:rsidRPr="008471C5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230V/50Hz/1F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MOC</w:t>
            </w:r>
            <w:r w:rsidR="008471C5" w:rsidRPr="008471C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  <w:p w:rsid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8471C5" w:rsidRPr="008471C5" w:rsidRDefault="008471C5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="000E370E" w:rsidRPr="000E370E">
              <w:rPr>
                <w:rFonts w:asciiTheme="minorHAnsi" w:hAnsiTheme="minorHAnsi" w:cs="Arial"/>
                <w:b/>
                <w:sz w:val="20"/>
                <w:szCs w:val="20"/>
              </w:rPr>
              <w:t>Rama o zakresie badawczym 600</w:t>
            </w:r>
            <w:r w:rsid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kN do badania wytrzymałości na </w:t>
            </w:r>
            <w:r w:rsidR="000E370E" w:rsidRP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ściskanie </w:t>
            </w:r>
            <w:r w:rsidR="000E370E" w:rsidRPr="000E370E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połówek beleczek cementowych i innych materiałów. Prześwit pionowy 345mm / poziomy 265 mm, płyty dociskowe o średnicy 165mm i twardości minimum 600HV. Rama wyposażona w przetwornik ciśnienia i zesta</w:t>
            </w:r>
            <w:r w:rsid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w akcesoriów do podłączenia do </w:t>
            </w:r>
            <w:r w:rsidR="000E370E" w:rsidRPr="000E370E">
              <w:rPr>
                <w:rFonts w:asciiTheme="minorHAnsi" w:hAnsiTheme="minorHAnsi" w:cs="Arial"/>
                <w:b/>
                <w:sz w:val="20"/>
                <w:szCs w:val="20"/>
              </w:rPr>
              <w:t>napędu i odczytu innej maszyny w</w:t>
            </w:r>
            <w:r w:rsid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ytrzymałościowej. EN 196-1, EN </w:t>
            </w:r>
            <w:r w:rsidR="000E370E" w:rsidRPr="000E370E">
              <w:rPr>
                <w:rFonts w:asciiTheme="minorHAnsi" w:hAnsiTheme="minorHAnsi" w:cs="Arial"/>
                <w:b/>
                <w:sz w:val="20"/>
                <w:szCs w:val="20"/>
              </w:rPr>
              <w:t xml:space="preserve">1015-1, ASTM C348, C349, C109    </w:t>
            </w: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</w:t>
            </w:r>
          </w:p>
          <w:p w:rsidR="000E370E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8471C5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Płytka dystansowa o średnicy 165 mm x 30 mm</w:t>
            </w:r>
          </w:p>
          <w:p w:rsidR="000E370E" w:rsidRPr="000E370E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8471C5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 w:rsidR="008471C5" w:rsidRPr="008471C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</w:rPr>
              <w:t>Płytka dystansowa o średnicy 165 mm x 40 mm</w:t>
            </w:r>
          </w:p>
          <w:p w:rsidR="000E370E" w:rsidRPr="000E370E" w:rsidRDefault="000E370E" w:rsidP="008471C5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Płytka dystansowa o średnicy 165 mm x 68 mm</w:t>
            </w:r>
          </w:p>
          <w:p w:rsidR="0040169E" w:rsidRDefault="0040169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0E370E" w:rsidRDefault="000E370E" w:rsidP="0040169E">
            <w:pPr>
              <w:pStyle w:val="Zwykytekst"/>
              <w:ind w:left="44" w:hanging="44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•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Przystawka do badania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wytrzymałości na zginanie przy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rozłupywaniu próbek cylindr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ycznych o wymiarach 100x200mm, </w:t>
            </w:r>
            <w:r w:rsidRPr="000E370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150x300mm oraz 160x320mm. EN 12390-6</w:t>
            </w:r>
          </w:p>
          <w:p w:rsidR="000E370E" w:rsidRDefault="000E370E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0E370E" w:rsidRDefault="000E370E" w:rsidP="000E370E">
            <w:pPr>
              <w:pStyle w:val="Zwykytekst"/>
              <w:numPr>
                <w:ilvl w:val="0"/>
                <w:numId w:val="5"/>
              </w:numPr>
              <w:ind w:left="185" w:hanging="141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0E370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 xml:space="preserve">Tekturowe paski do użycia z przystawką do rozłupywania. </w:t>
            </w:r>
            <w:r w:rsidRPr="0040169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Wymiary 4x15x345mm. Paczka 50szt. EN 1338 i EN 12390-6</w:t>
            </w:r>
          </w:p>
          <w:p w:rsidR="0040169E" w:rsidRPr="0040169E" w:rsidRDefault="0040169E" w:rsidP="0040169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</w:p>
          <w:p w:rsidR="000E370E" w:rsidRPr="0040169E" w:rsidRDefault="0040169E" w:rsidP="0040169E">
            <w:pPr>
              <w:pStyle w:val="Zwykytekst"/>
              <w:numPr>
                <w:ilvl w:val="0"/>
                <w:numId w:val="5"/>
              </w:numPr>
              <w:ind w:left="185" w:hanging="185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40169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Instalacja, uruchomienie, wzorcowa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nie i szkolenie dla personelu z </w:t>
            </w:r>
            <w:r w:rsidRPr="0040169E"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  <w:t>maszyny wytrzymałościowej z 1 ramą</w:t>
            </w:r>
          </w:p>
          <w:p w:rsidR="000806B8" w:rsidRPr="000E370E" w:rsidRDefault="008471C5" w:rsidP="000E370E">
            <w:pPr>
              <w:pStyle w:val="Zwykytekst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pl-PL"/>
              </w:rPr>
            </w:pPr>
            <w:r w:rsidRPr="008471C5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  </w:t>
            </w:r>
          </w:p>
        </w:tc>
      </w:tr>
      <w:tr w:rsidR="007A6EF1" w:rsidRPr="007948AB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A02F25" w:rsidRPr="007948AB" w:rsidTr="000806B8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8471C5" w:rsidP="00FE2CD8">
            <w:pPr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6"/>
                <w:szCs w:val="18"/>
              </w:rPr>
              <w:t xml:space="preserve">Cena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F25" w:rsidRPr="007948AB" w:rsidRDefault="00A02F2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817B7B" w:rsidRPr="007948AB" w:rsidTr="000806B8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B7B" w:rsidRPr="007948AB" w:rsidRDefault="00817B7B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12E85" w:rsidRPr="007948AB" w:rsidTr="00E4747B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3E26EC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Termin realizacji zamówienia</w:t>
            </w:r>
            <w:r w:rsidR="00012E85" w:rsidRPr="007948AB">
              <w:rPr>
                <w:rFonts w:asciiTheme="minorHAnsi" w:hAnsiTheme="minorHAnsi" w:cs="Arial"/>
                <w:b/>
                <w:iCs/>
                <w:sz w:val="20"/>
                <w:szCs w:val="20"/>
              </w:rPr>
              <w:br/>
              <w:t>( w tygodniach )</w:t>
            </w:r>
          </w:p>
        </w:tc>
      </w:tr>
      <w:tr w:rsidR="00012E85" w:rsidRPr="007948AB" w:rsidTr="00974629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817B7B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Termin realizacji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……………………………………….</w:t>
            </w:r>
          </w:p>
        </w:tc>
      </w:tr>
      <w:tr w:rsidR="00EA0F3C" w:rsidRPr="007948AB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:rsidR="00012E85" w:rsidRPr="007948AB" w:rsidRDefault="00012E85" w:rsidP="00012E8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:rsidR="00140E89" w:rsidRPr="007948AB" w:rsidRDefault="00012E85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:rsidR="00140E89" w:rsidRPr="007948AB" w:rsidRDefault="00140E89" w:rsidP="00E463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CC17F7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Informacje dodatkowe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:rsidR="00EA0F3C" w:rsidRPr="007948AB" w:rsidRDefault="00CC17F7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Imię; Nazwisko; e-mail; telefon</w:t>
            </w:r>
            <w:r w:rsidR="00093CD9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lastRenderedPageBreak/>
              <w:t>………………………………………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Data </w:t>
            </w:r>
            <w:r w:rsidR="00F20AF2" w:rsidRPr="007948AB">
              <w:rPr>
                <w:rFonts w:asciiTheme="minorHAnsi" w:hAnsiTheme="minorHAnsi" w:cs="Arial"/>
                <w:i/>
                <w:sz w:val="20"/>
                <w:szCs w:val="20"/>
              </w:rPr>
              <w:t>przygotowania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oferty</w:t>
            </w:r>
          </w:p>
          <w:p w:rsidR="00EA0F3C" w:rsidRPr="007948AB" w:rsidRDefault="00EA0F3C" w:rsidP="00EA0F3C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……………………………….......</w:t>
            </w:r>
          </w:p>
          <w:p w:rsidR="00EA0F3C" w:rsidRPr="007948AB" w:rsidRDefault="00EA0F3C" w:rsidP="00EA0F3C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</w:tc>
      </w:tr>
      <w:tr w:rsidR="00EA0F3C" w:rsidRPr="007948AB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:rsidR="00EA0F3C" w:rsidRPr="007948AB" w:rsidRDefault="00EA0F3C" w:rsidP="00EA0F3C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0F3C" w:rsidRDefault="00EA0F3C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:rsidR="000B707E" w:rsidRDefault="000B707E" w:rsidP="000B707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0B707E" w:rsidRPr="007948AB" w:rsidRDefault="000B707E" w:rsidP="00EA0F3C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2C4B1A" w:rsidRDefault="0040169E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asciiTheme="minorHAnsi" w:hAnsiTheme="minorHAnsi" w:cs="Arial"/>
          <w:b/>
          <w:sz w:val="28"/>
          <w:szCs w:val="20"/>
        </w:rPr>
        <w:br w:type="column"/>
      </w:r>
      <w:r w:rsidR="002C4B1A" w:rsidRPr="002C4B1A">
        <w:rPr>
          <w:rFonts w:asciiTheme="minorHAnsi" w:hAnsiTheme="minorHAnsi" w:cs="Arial"/>
          <w:b/>
          <w:sz w:val="28"/>
          <w:szCs w:val="20"/>
        </w:rPr>
        <w:lastRenderedPageBreak/>
        <w:t xml:space="preserve">Oświadczenie o braku powiązań </w:t>
      </w:r>
    </w:p>
    <w:p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„ROZWÓJ PRZEDSIĘBIORSTWA FORBUILD S.A. POPRZEZ WPROWADZENIE NA RYNEK NOWYCH INNOWACYJNYCH PRODUKTÓW DLA BUDOWNICTWA POPRZEZ ROZBUDOWĘ PRZEDSIĘBIORSTWA I INWESTYCJE W SPECJALISTYCZNE WYPOSAŻENIE”</w:t>
      </w:r>
    </w:p>
    <w:p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Oświadczamy iż pomiędzy Zamawiającym a Wykonawcą, nie występują powiązania kapitałowe lub osobowe polegające na: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5 % akcji, 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  <w:t>pozostawaniu  w  takim  stosunku  prawnym  lub  faktycznym,  który  może  budzić   uzasadnione  wątpliwości,  co  do  bezstronności  w  wyborze  wykonawcy,  w szczególności pozostawanie w związku małżeńskim, w stosunku pokrewieństwa lub  powinowactwa  w linii prostej, pokrewieństwa lub powinowactwa w linii bocznej do  drugiego stopnia lub w stosunku przysposobienia, opieki lub kurateli</w:t>
      </w:r>
    </w:p>
    <w:p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:rsidR="004C22B1" w:rsidRPr="007948AB" w:rsidRDefault="004C22B1" w:rsidP="00817B7B">
      <w:pPr>
        <w:spacing w:after="0" w:line="240" w:lineRule="auto"/>
        <w:rPr>
          <w:rFonts w:asciiTheme="minorHAnsi" w:hAnsiTheme="minorHAnsi"/>
        </w:rPr>
      </w:pPr>
    </w:p>
    <w:sectPr w:rsidR="004C22B1" w:rsidRPr="007948AB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1A1" w:rsidRDefault="009E71A1" w:rsidP="00F277A3">
      <w:pPr>
        <w:spacing w:after="0" w:line="240" w:lineRule="auto"/>
      </w:pPr>
      <w:r>
        <w:separator/>
      </w:r>
    </w:p>
  </w:endnote>
  <w:endnote w:type="continuationSeparator" w:id="0">
    <w:p w:rsidR="009E71A1" w:rsidRDefault="009E71A1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3024"/>
      <w:gridCol w:w="3025"/>
      <w:gridCol w:w="3023"/>
    </w:tblGrid>
    <w:tr w:rsidR="00140E89" w:rsidRPr="008471C5" w:rsidTr="00140E8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:rsidR="00FE2CD8" w:rsidRDefault="00FE2CD8" w:rsidP="00FE2CD8">
          <w:pPr>
            <w:pStyle w:val="Stopka"/>
            <w:spacing w:after="0" w:line="240" w:lineRule="auto"/>
          </w:pPr>
          <w:r>
            <w:t>FORBUILD SA</w:t>
          </w:r>
        </w:p>
        <w:p w:rsidR="00FE2CD8" w:rsidRDefault="00FE2CD8" w:rsidP="00FE2CD8">
          <w:pPr>
            <w:pStyle w:val="Stopka"/>
            <w:spacing w:after="0" w:line="240" w:lineRule="auto"/>
          </w:pPr>
          <w:r>
            <w:t>ul. Górna 2a</w:t>
          </w:r>
        </w:p>
        <w:p w:rsidR="00140E89" w:rsidRDefault="00FE2CD8" w:rsidP="00FE2CD8">
          <w:pPr>
            <w:pStyle w:val="Stopka"/>
            <w:spacing w:after="0" w:line="240" w:lineRule="auto"/>
          </w:pPr>
          <w:r>
            <w:t>26-200 Końskie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proofErr w:type="spellStart"/>
          <w:r w:rsidRPr="00FE2CD8">
            <w:rPr>
              <w:bCs/>
              <w:lang w:val="en-US"/>
            </w:rPr>
            <w:t>tel</w:t>
          </w:r>
          <w:proofErr w:type="spellEnd"/>
          <w:r w:rsidRPr="00FE2CD8">
            <w:rPr>
              <w:bCs/>
              <w:lang w:val="en-US"/>
            </w:rPr>
            <w:t>: +48 41 375 1347</w:t>
          </w:r>
        </w:p>
        <w:p w:rsidR="00FE2CD8" w:rsidRPr="00FE2CD8" w:rsidRDefault="00FE2CD8" w:rsidP="00FE2CD8">
          <w:pPr>
            <w:pStyle w:val="Stopka"/>
            <w:spacing w:after="0" w:line="240" w:lineRule="auto"/>
            <w:rPr>
              <w:bCs/>
              <w:lang w:val="en-US"/>
            </w:rPr>
          </w:pPr>
          <w:r w:rsidRPr="00FE2CD8">
            <w:rPr>
              <w:bCs/>
              <w:lang w:val="en-US"/>
            </w:rPr>
            <w:t>fax: +48 41 375 1348</w:t>
          </w:r>
        </w:p>
        <w:p w:rsidR="00140E89" w:rsidRPr="00CC17F7" w:rsidRDefault="00FE2CD8" w:rsidP="00FE2CD8">
          <w:pPr>
            <w:pStyle w:val="Stopka"/>
            <w:spacing w:after="0" w:line="240" w:lineRule="auto"/>
            <w:rPr>
              <w:lang w:val="en-US"/>
            </w:rPr>
          </w:pPr>
          <w:r w:rsidRPr="00FE2CD8">
            <w:rPr>
              <w:bCs/>
              <w:lang w:val="en-US"/>
            </w:rPr>
            <w:t>forbuild@forbuild.eu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0E89" w:rsidRPr="00CA2C7E" w:rsidRDefault="00140E89" w:rsidP="00140E89">
          <w:pPr>
            <w:pStyle w:val="Stopka"/>
            <w:jc w:val="center"/>
            <w:rPr>
              <w:lang w:val="en-US"/>
            </w:rPr>
          </w:pPr>
        </w:p>
      </w:tc>
    </w:tr>
  </w:tbl>
  <w:p w:rsidR="004C34B5" w:rsidRPr="00FE2CD8" w:rsidRDefault="00FE2CD8" w:rsidP="000806B8">
    <w:pPr>
      <w:pStyle w:val="Stopka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4069080</wp:posOffset>
          </wp:positionH>
          <wp:positionV relativeFrom="paragraph">
            <wp:posOffset>-831850</wp:posOffset>
          </wp:positionV>
          <wp:extent cx="1522095" cy="1141095"/>
          <wp:effectExtent l="0" t="0" r="1905" b="1905"/>
          <wp:wrapNone/>
          <wp:docPr id="8" name="Obraz 8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095" cy="114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1A1" w:rsidRDefault="009E71A1" w:rsidP="00F277A3">
      <w:pPr>
        <w:spacing w:after="0" w:line="240" w:lineRule="auto"/>
      </w:pPr>
      <w:r>
        <w:separator/>
      </w:r>
    </w:p>
  </w:footnote>
  <w:footnote w:type="continuationSeparator" w:id="0">
    <w:p w:rsidR="009E71A1" w:rsidRDefault="009E71A1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CD8" w:rsidRPr="00C46900" w:rsidRDefault="004675DE" w:rsidP="00FE2C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26035</wp:posOffset>
          </wp:positionV>
          <wp:extent cx="1438275" cy="815975"/>
          <wp:effectExtent l="0" t="0" r="9525" b="3175"/>
          <wp:wrapNone/>
          <wp:docPr id="3" name="Obraz 3" descr="http://parr.pl/files/blog_images/13/hd_3bb86e73e96780ee1e6aab0e54fb8a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arr.pl/files/blog_images/13/hd_3bb86e73e96780ee1e6aab0e54fb8a4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E2CD8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1767205</wp:posOffset>
          </wp:positionH>
          <wp:positionV relativeFrom="paragraph">
            <wp:posOffset>-140970</wp:posOffset>
          </wp:positionV>
          <wp:extent cx="1571625" cy="1178469"/>
          <wp:effectExtent l="0" t="0" r="0" b="3175"/>
          <wp:wrapNone/>
          <wp:docPr id="2" name="Obraz 2" descr="http://mosty.elamed.pl/libs/slir/w720-h720/uploads/mos/news/25995/forbuild-logo-poziom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osty.elamed.pl/libs/slir/w720-h720/uploads/mos/news/25995/forbuild-logo-poziom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7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E2CD8" w:rsidRPr="00C46900">
      <w:rPr>
        <w:noProof/>
        <w:lang w:eastAsia="pl-PL"/>
      </w:rPr>
      <w:drawing>
        <wp:inline distT="0" distB="0" distL="0" distR="0">
          <wp:extent cx="5760720" cy="840202"/>
          <wp:effectExtent l="0" t="0" r="0" b="0"/>
          <wp:docPr id="1" name="Obraz 1" descr="C:\Users\mario\Desktop\Zapytania ofertowe Bon na innowacje wzory\POIR_POZIOM_POLSKI\POIR_POZIOM_POLSKI\POLSKI_MIIR\FE_PW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o\Desktop\Zapytania ofertowe Bon na innowacje wzory\POIR_POZIOM_POLSKI\POIR_POZIOM_POLSKI\POLSKI_MIIR\FE_PW_rgb-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34B5" w:rsidRPr="00FE2CD8" w:rsidRDefault="004675DE" w:rsidP="004675DE">
    <w:pPr>
      <w:pStyle w:val="Nagwek"/>
      <w:tabs>
        <w:tab w:val="clear" w:pos="4536"/>
        <w:tab w:val="clear" w:pos="9072"/>
        <w:tab w:val="left" w:pos="27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E2B0601"/>
    <w:multiLevelType w:val="hybridMultilevel"/>
    <w:tmpl w:val="6F7EB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B2CA8"/>
    <w:rsid w:val="00012E85"/>
    <w:rsid w:val="000806B8"/>
    <w:rsid w:val="00082964"/>
    <w:rsid w:val="00086627"/>
    <w:rsid w:val="00093CD9"/>
    <w:rsid w:val="000B381D"/>
    <w:rsid w:val="000B707E"/>
    <w:rsid w:val="000C38DF"/>
    <w:rsid w:val="000E370E"/>
    <w:rsid w:val="000E7500"/>
    <w:rsid w:val="000F561D"/>
    <w:rsid w:val="0012306C"/>
    <w:rsid w:val="00135021"/>
    <w:rsid w:val="00140574"/>
    <w:rsid w:val="00140E89"/>
    <w:rsid w:val="001721D0"/>
    <w:rsid w:val="001D1E4E"/>
    <w:rsid w:val="001D764E"/>
    <w:rsid w:val="00227472"/>
    <w:rsid w:val="00254661"/>
    <w:rsid w:val="002611B4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C6C5B"/>
    <w:rsid w:val="003E26EC"/>
    <w:rsid w:val="0040169E"/>
    <w:rsid w:val="00443064"/>
    <w:rsid w:val="004511CA"/>
    <w:rsid w:val="004675DE"/>
    <w:rsid w:val="00473CFD"/>
    <w:rsid w:val="0049268F"/>
    <w:rsid w:val="004C140A"/>
    <w:rsid w:val="004C22B1"/>
    <w:rsid w:val="004C34B5"/>
    <w:rsid w:val="004E57C5"/>
    <w:rsid w:val="00537441"/>
    <w:rsid w:val="00580273"/>
    <w:rsid w:val="0060271B"/>
    <w:rsid w:val="0061305B"/>
    <w:rsid w:val="0063247A"/>
    <w:rsid w:val="006F355F"/>
    <w:rsid w:val="00734F6A"/>
    <w:rsid w:val="0075724D"/>
    <w:rsid w:val="00761C39"/>
    <w:rsid w:val="007948AB"/>
    <w:rsid w:val="007A6EF1"/>
    <w:rsid w:val="00817B7B"/>
    <w:rsid w:val="00820F55"/>
    <w:rsid w:val="008471C5"/>
    <w:rsid w:val="00877875"/>
    <w:rsid w:val="008B2CA8"/>
    <w:rsid w:val="008C06DB"/>
    <w:rsid w:val="008D239D"/>
    <w:rsid w:val="009068A7"/>
    <w:rsid w:val="009216EC"/>
    <w:rsid w:val="0093430D"/>
    <w:rsid w:val="0094227D"/>
    <w:rsid w:val="00984D02"/>
    <w:rsid w:val="009D0526"/>
    <w:rsid w:val="009E71A1"/>
    <w:rsid w:val="009F61D4"/>
    <w:rsid w:val="00A02F25"/>
    <w:rsid w:val="00A25D89"/>
    <w:rsid w:val="00A50604"/>
    <w:rsid w:val="00AB552B"/>
    <w:rsid w:val="00AC1870"/>
    <w:rsid w:val="00BB5285"/>
    <w:rsid w:val="00BB5475"/>
    <w:rsid w:val="00C711D4"/>
    <w:rsid w:val="00CA2C7E"/>
    <w:rsid w:val="00CC17F7"/>
    <w:rsid w:val="00D04EB1"/>
    <w:rsid w:val="00D90D85"/>
    <w:rsid w:val="00DA7E0B"/>
    <w:rsid w:val="00DB6257"/>
    <w:rsid w:val="00DD02AD"/>
    <w:rsid w:val="00E01DB1"/>
    <w:rsid w:val="00E304F4"/>
    <w:rsid w:val="00E30A84"/>
    <w:rsid w:val="00E46382"/>
    <w:rsid w:val="00E82CA7"/>
    <w:rsid w:val="00E964B2"/>
    <w:rsid w:val="00EA0F3C"/>
    <w:rsid w:val="00ED1784"/>
    <w:rsid w:val="00EF0955"/>
    <w:rsid w:val="00F00890"/>
    <w:rsid w:val="00F20AF2"/>
    <w:rsid w:val="00F277A3"/>
    <w:rsid w:val="00F825CB"/>
    <w:rsid w:val="00FD4E8C"/>
    <w:rsid w:val="00FE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9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CF52A-5927-402E-93E3-304237DC2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Tomasz Kaczmarski</cp:lastModifiedBy>
  <cp:revision>2</cp:revision>
  <dcterms:created xsi:type="dcterms:W3CDTF">2015-12-08T07:23:00Z</dcterms:created>
  <dcterms:modified xsi:type="dcterms:W3CDTF">2015-12-08T07:23:00Z</dcterms:modified>
</cp:coreProperties>
</file>